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SAVONESE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 xml:space="preserve">indetto con deliberazione n. ____ del __________ per la copertura a tempo indeterminato di n. </w:t>
      </w:r>
      <w:r w:rsidR="002E0433">
        <w:rPr>
          <w:snapToGrid w:val="0"/>
          <w:sz w:val="22"/>
          <w:szCs w:val="22"/>
        </w:rPr>
        <w:t>2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723224">
        <w:rPr>
          <w:snapToGrid w:val="0"/>
          <w:sz w:val="22"/>
          <w:szCs w:val="22"/>
        </w:rPr>
        <w:t>nefrologia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1) di essere nat__ a ___________________ (prov.di_____)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>di essere inquadrat_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s.m.i. ovvero di non godere dei benefici  ex art. 33  Legge n. 104/1992 e s.m.i.;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D.Lgs. n° 196/2003 e s.m.i.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091C"/>
    <w:rsid w:val="00057EC3"/>
    <w:rsid w:val="000B75E3"/>
    <w:rsid w:val="001B0994"/>
    <w:rsid w:val="001F140E"/>
    <w:rsid w:val="0021339E"/>
    <w:rsid w:val="00235A62"/>
    <w:rsid w:val="002E0433"/>
    <w:rsid w:val="0032096C"/>
    <w:rsid w:val="00334EDB"/>
    <w:rsid w:val="0037024E"/>
    <w:rsid w:val="003E2B3D"/>
    <w:rsid w:val="00424A33"/>
    <w:rsid w:val="00532C88"/>
    <w:rsid w:val="00595744"/>
    <w:rsid w:val="00597590"/>
    <w:rsid w:val="005F453F"/>
    <w:rsid w:val="00680FDB"/>
    <w:rsid w:val="00723224"/>
    <w:rsid w:val="00946AB2"/>
    <w:rsid w:val="00AA473F"/>
    <w:rsid w:val="00AD6143"/>
    <w:rsid w:val="00B5450A"/>
    <w:rsid w:val="00BA44FD"/>
    <w:rsid w:val="00BC0ECF"/>
    <w:rsid w:val="00C077B6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2016-08-19T08:51:00Z</cp:lastPrinted>
  <dcterms:created xsi:type="dcterms:W3CDTF">2017-04-03T10:12:00Z</dcterms:created>
  <dcterms:modified xsi:type="dcterms:W3CDTF">2017-04-03T10:12:00Z</dcterms:modified>
</cp:coreProperties>
</file>